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925F" w14:textId="77777777" w:rsidR="00765589" w:rsidRPr="00DC3EFD" w:rsidRDefault="00B15A12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</w:t>
      </w:r>
    </w:p>
    <w:p w14:paraId="3A943D59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64025C51" w14:textId="77777777" w:rsidR="0026734C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号認定申請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</w:p>
    <w:p w14:paraId="499C7939" w14:textId="77777777" w:rsidR="008121B2" w:rsidRPr="00DC3EFD" w:rsidRDefault="008121B2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（イ－</w:t>
      </w:r>
      <w:r w:rsidR="00CC60E8">
        <w:rPr>
          <w:rFonts w:asciiTheme="majorEastAsia" w:eastAsiaTheme="majorEastAsia" w:hAnsiTheme="majorEastAsia" w:cs="Times New Roman" w:hint="eastAsia"/>
          <w:szCs w:val="21"/>
        </w:rPr>
        <w:t>④</w:t>
      </w:r>
      <w:r>
        <w:rPr>
          <w:rFonts w:asciiTheme="majorEastAsia" w:eastAsiaTheme="majorEastAsia" w:hAnsiTheme="majorEastAsia" w:cs="Times New Roman" w:hint="eastAsia"/>
          <w:szCs w:val="21"/>
        </w:rPr>
        <w:t>用）</w:t>
      </w:r>
    </w:p>
    <w:p w14:paraId="12E36BD5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39AC81FA" w14:textId="07506A6F" w:rsidR="00765589" w:rsidRPr="00DC3EFD" w:rsidRDefault="006054F0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甲良</w:t>
      </w:r>
      <w:bookmarkStart w:id="0" w:name="_GoBack"/>
      <w:bookmarkEnd w:id="0"/>
      <w:r w:rsidR="007D1D9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町長　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様</w:t>
      </w:r>
    </w:p>
    <w:p w14:paraId="2A03251F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55B3CCCF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14:paraId="6DC50407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14:paraId="3A3870C9" w14:textId="77777777" w:rsidR="007D1D92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</w:p>
    <w:p w14:paraId="224BACC2" w14:textId="77777777" w:rsidR="00765589" w:rsidRPr="00DC3EFD" w:rsidRDefault="00765589" w:rsidP="007D1D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900" w:firstLine="4308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14:paraId="4C2F4ADE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4D580FEC" w14:textId="77777777" w:rsidR="00CC60E8" w:rsidRDefault="00CC60E8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１　最近１か月間の売上高等について</w:t>
      </w:r>
    </w:p>
    <w:p w14:paraId="4667B271" w14:textId="77777777" w:rsidR="00CC60E8" w:rsidRDefault="00CC60E8" w:rsidP="0026734C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3"/>
        <w:tblW w:w="8363" w:type="dxa"/>
        <w:tblInd w:w="817" w:type="dxa"/>
        <w:tblLook w:val="04A0" w:firstRow="1" w:lastRow="0" w:firstColumn="1" w:lastColumn="0" w:noHBand="0" w:noVBand="1"/>
      </w:tblPr>
      <w:tblGrid>
        <w:gridCol w:w="1730"/>
        <w:gridCol w:w="2664"/>
        <w:gridCol w:w="1730"/>
        <w:gridCol w:w="2239"/>
      </w:tblGrid>
      <w:tr w:rsidR="00D82D01" w14:paraId="21744446" w14:textId="77777777" w:rsidTr="00D82D01">
        <w:tc>
          <w:tcPr>
            <w:tcW w:w="4394" w:type="dxa"/>
            <w:gridSpan w:val="2"/>
          </w:tcPr>
          <w:p w14:paraId="13356D7F" w14:textId="77777777" w:rsidR="00D82D01" w:rsidRDefault="00D82D01" w:rsidP="00CC60E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【Ａ】災害等の発生における</w:t>
            </w:r>
          </w:p>
          <w:p w14:paraId="03B66FD1" w14:textId="77777777" w:rsidR="00D82D01" w:rsidRDefault="00D82D01" w:rsidP="00D82D01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最近１か月間の売上高等</w:t>
            </w:r>
          </w:p>
        </w:tc>
        <w:tc>
          <w:tcPr>
            <w:tcW w:w="3969" w:type="dxa"/>
            <w:gridSpan w:val="2"/>
          </w:tcPr>
          <w:p w14:paraId="08EC4DC4" w14:textId="77777777" w:rsidR="00D82D01" w:rsidRDefault="00D82D01" w:rsidP="00D82D0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【Ｂ】Ａの期間に対応する</w:t>
            </w:r>
          </w:p>
          <w:p w14:paraId="6C700B74" w14:textId="77777777" w:rsidR="00D82D01" w:rsidRDefault="00D82D01" w:rsidP="00D82D01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前年１か月間の売上高等</w:t>
            </w:r>
          </w:p>
        </w:tc>
      </w:tr>
      <w:tr w:rsidR="00D82D01" w14:paraId="1B0A2325" w14:textId="77777777" w:rsidTr="00B15A12">
        <w:trPr>
          <w:trHeight w:val="510"/>
        </w:trPr>
        <w:tc>
          <w:tcPr>
            <w:tcW w:w="1730" w:type="dxa"/>
            <w:vAlign w:val="center"/>
          </w:tcPr>
          <w:p w14:paraId="046BF0E6" w14:textId="77777777" w:rsidR="00D82D01" w:rsidRDefault="00B15A12" w:rsidP="00B15A1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D82D01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664" w:type="dxa"/>
            <w:vAlign w:val="center"/>
          </w:tcPr>
          <w:p w14:paraId="3C055543" w14:textId="77777777" w:rsidR="00D82D01" w:rsidRDefault="00D82D01" w:rsidP="00D82D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30" w:type="dxa"/>
            <w:vAlign w:val="center"/>
          </w:tcPr>
          <w:p w14:paraId="33A4BD8A" w14:textId="77777777" w:rsidR="00D82D01" w:rsidRDefault="00B15A12" w:rsidP="009123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2D01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239" w:type="dxa"/>
            <w:vAlign w:val="center"/>
          </w:tcPr>
          <w:p w14:paraId="52081493" w14:textId="77777777" w:rsidR="00D82D01" w:rsidRDefault="00D82D01" w:rsidP="00D82D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6EF310D0" w14:textId="77777777" w:rsidR="00CC60E8" w:rsidRDefault="00CC60E8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7DD8FB9D" w14:textId="77777777" w:rsidR="00D82D01" w:rsidRPr="00DC3EFD" w:rsidRDefault="00D82D01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最近１</w:t>
      </w:r>
      <w:r>
        <w:rPr>
          <w:rFonts w:asciiTheme="majorEastAsia" w:eastAsiaTheme="majorEastAsia" w:hAnsiTheme="majorEastAsia" w:cs="Times New Roman" w:hint="eastAsia"/>
          <w:szCs w:val="21"/>
        </w:rPr>
        <w:t>か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月間の売上高等の減少率</w:t>
      </w:r>
    </w:p>
    <w:p w14:paraId="0839A036" w14:textId="77777777" w:rsidR="00B15A12" w:rsidRPr="00B15A12" w:rsidRDefault="00B15A12" w:rsidP="00B15A12">
      <w:pPr>
        <w:ind w:firstLineChars="500" w:firstLine="1134"/>
        <w:rPr>
          <w:rFonts w:asciiTheme="majorEastAsia" w:eastAsiaTheme="majorEastAsia" w:hAnsiTheme="majorEastAsia" w:cs="Times New Roman"/>
          <w:szCs w:val="21"/>
        </w:rPr>
      </w:pPr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</m:den>
        </m:f>
      </m:oMath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 w:rsidR="001736CD">
        <w:rPr>
          <w:rFonts w:asciiTheme="majorEastAsia" w:eastAsiaTheme="majorEastAsia" w:hAnsiTheme="majorEastAsia" w:cs="Times New Roman" w:hint="eastAsia"/>
          <w:szCs w:val="21"/>
        </w:rPr>
        <w:t>１００</w:t>
      </w:r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＝</w:t>
      </w:r>
      <w:r w:rsidRPr="00B15A12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％</w:t>
      </w:r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≧　５.０％</w:t>
      </w:r>
    </w:p>
    <w:p w14:paraId="25C3F9EE" w14:textId="77777777" w:rsidR="00B15A12" w:rsidRPr="00B15A12" w:rsidRDefault="00B15A12" w:rsidP="00C00B1E">
      <w:pPr>
        <w:ind w:firstLineChars="300" w:firstLine="680"/>
        <w:rPr>
          <w:rFonts w:asciiTheme="majorEastAsia" w:eastAsiaTheme="majorEastAsia" w:hAnsiTheme="majorEastAsia" w:cs="Times New Roman"/>
          <w:szCs w:val="21"/>
          <w:u w:val="single"/>
        </w:rPr>
      </w:pPr>
    </w:p>
    <w:p w14:paraId="6A57EFC8" w14:textId="77777777" w:rsidR="0026734C" w:rsidRDefault="001744D9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２</w:t>
      </w:r>
      <w:r w:rsidR="0026734C" w:rsidRPr="00DC3EFD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最近３か月の売上</w:t>
      </w:r>
      <w:r w:rsidR="00C00B1E">
        <w:rPr>
          <w:rFonts w:asciiTheme="majorEastAsia" w:eastAsiaTheme="majorEastAsia" w:hAnsiTheme="majorEastAsia" w:cs="Times New Roman" w:hint="eastAsia"/>
          <w:szCs w:val="21"/>
        </w:rPr>
        <w:t>高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等の実績見込みについて</w:t>
      </w:r>
    </w:p>
    <w:tbl>
      <w:tblPr>
        <w:tblStyle w:val="a3"/>
        <w:tblW w:w="8363" w:type="dxa"/>
        <w:tblInd w:w="817" w:type="dxa"/>
        <w:tblLook w:val="04A0" w:firstRow="1" w:lastRow="0" w:firstColumn="1" w:lastColumn="0" w:noHBand="0" w:noVBand="1"/>
      </w:tblPr>
      <w:tblGrid>
        <w:gridCol w:w="1730"/>
        <w:gridCol w:w="2664"/>
        <w:gridCol w:w="1730"/>
        <w:gridCol w:w="2239"/>
      </w:tblGrid>
      <w:tr w:rsidR="00B15A12" w14:paraId="007D1C2D" w14:textId="77777777" w:rsidTr="00BB7D4C">
        <w:tc>
          <w:tcPr>
            <w:tcW w:w="4394" w:type="dxa"/>
            <w:gridSpan w:val="2"/>
          </w:tcPr>
          <w:p w14:paraId="4A96C112" w14:textId="77777777" w:rsidR="00B15A12" w:rsidRDefault="00B15A12" w:rsidP="00BB7D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【Ａ】災害等の発生における</w:t>
            </w:r>
          </w:p>
          <w:p w14:paraId="14799B38" w14:textId="77777777" w:rsidR="00B15A12" w:rsidRDefault="00B15A12" w:rsidP="00BB7D4C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最近１か月間の売上高等</w:t>
            </w:r>
          </w:p>
        </w:tc>
        <w:tc>
          <w:tcPr>
            <w:tcW w:w="3969" w:type="dxa"/>
            <w:gridSpan w:val="2"/>
          </w:tcPr>
          <w:p w14:paraId="1844785B" w14:textId="77777777" w:rsidR="00B15A12" w:rsidRDefault="00B15A12" w:rsidP="00BB7D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【Ｂ】Ａの期間に対応する</w:t>
            </w:r>
          </w:p>
          <w:p w14:paraId="15C9F9B4" w14:textId="77777777" w:rsidR="00B15A12" w:rsidRDefault="00B15A12" w:rsidP="00BB7D4C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前年１か月間の売上高等</w:t>
            </w:r>
          </w:p>
        </w:tc>
      </w:tr>
      <w:tr w:rsidR="00B15A12" w14:paraId="02B3A3DC" w14:textId="77777777" w:rsidTr="00BB7D4C">
        <w:trPr>
          <w:trHeight w:val="510"/>
        </w:trPr>
        <w:tc>
          <w:tcPr>
            <w:tcW w:w="1730" w:type="dxa"/>
            <w:vAlign w:val="center"/>
          </w:tcPr>
          <w:p w14:paraId="5AAE9D26" w14:textId="77777777" w:rsidR="00B15A12" w:rsidRDefault="00B15A12" w:rsidP="00BB7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664" w:type="dxa"/>
            <w:vAlign w:val="center"/>
          </w:tcPr>
          <w:p w14:paraId="77CF9A7C" w14:textId="77777777" w:rsidR="00B15A12" w:rsidRDefault="00B15A1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30" w:type="dxa"/>
            <w:vAlign w:val="center"/>
          </w:tcPr>
          <w:p w14:paraId="726690FD" w14:textId="77777777" w:rsidR="00B15A12" w:rsidRDefault="00B15A12" w:rsidP="009123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239" w:type="dxa"/>
            <w:vAlign w:val="center"/>
          </w:tcPr>
          <w:p w14:paraId="63D5232F" w14:textId="77777777" w:rsidR="00B15A12" w:rsidRDefault="00B15A12" w:rsidP="00BB7D4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15A12" w14:paraId="5FF7D527" w14:textId="77777777" w:rsidTr="00BB7D4C">
        <w:trPr>
          <w:trHeight w:val="510"/>
        </w:trPr>
        <w:tc>
          <w:tcPr>
            <w:tcW w:w="1730" w:type="dxa"/>
            <w:vAlign w:val="center"/>
          </w:tcPr>
          <w:p w14:paraId="40A1E3F9" w14:textId="77777777" w:rsidR="00B15A12" w:rsidRDefault="00B15A12" w:rsidP="00B15A1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664" w:type="dxa"/>
            <w:vAlign w:val="center"/>
          </w:tcPr>
          <w:p w14:paraId="1DB39204" w14:textId="77777777" w:rsidR="00B15A12" w:rsidRDefault="00B15A12" w:rsidP="00B15A1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30" w:type="dxa"/>
            <w:vAlign w:val="center"/>
          </w:tcPr>
          <w:p w14:paraId="0CF563AC" w14:textId="77777777" w:rsidR="00B15A12" w:rsidRDefault="00B15A12" w:rsidP="009123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239" w:type="dxa"/>
            <w:vAlign w:val="center"/>
          </w:tcPr>
          <w:p w14:paraId="3CFD6426" w14:textId="77777777" w:rsidR="00B15A12" w:rsidRDefault="00B15A12" w:rsidP="00B15A1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15A12" w14:paraId="0D4C95DC" w14:textId="77777777" w:rsidTr="00BB7D4C">
        <w:trPr>
          <w:trHeight w:val="510"/>
        </w:trPr>
        <w:tc>
          <w:tcPr>
            <w:tcW w:w="1730" w:type="dxa"/>
            <w:vAlign w:val="center"/>
          </w:tcPr>
          <w:p w14:paraId="41B920B8" w14:textId="77777777" w:rsidR="00B15A12" w:rsidRDefault="00DB2C5C" w:rsidP="00B15A1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</w:t>
            </w:r>
            <w:r w:rsidR="00B15A12">
              <w:rPr>
                <w:rFonts w:asciiTheme="majorEastAsia" w:eastAsiaTheme="majorEastAsia" w:hAnsiTheme="majorEastAsia" w:hint="eastAsia"/>
                <w:szCs w:val="21"/>
              </w:rPr>
              <w:t>月計</w:t>
            </w:r>
          </w:p>
        </w:tc>
        <w:tc>
          <w:tcPr>
            <w:tcW w:w="2664" w:type="dxa"/>
            <w:vAlign w:val="center"/>
          </w:tcPr>
          <w:p w14:paraId="76290DBB" w14:textId="77777777" w:rsidR="00B15A12" w:rsidRDefault="00B15A12" w:rsidP="00B15A1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30" w:type="dxa"/>
            <w:vAlign w:val="center"/>
          </w:tcPr>
          <w:p w14:paraId="2000A570" w14:textId="77777777" w:rsidR="00B15A12" w:rsidRDefault="00DB2C5C" w:rsidP="00B15A1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2239" w:type="dxa"/>
            <w:vAlign w:val="center"/>
          </w:tcPr>
          <w:p w14:paraId="53D77FBF" w14:textId="77777777" w:rsidR="00B15A12" w:rsidRDefault="00B15A12" w:rsidP="00B15A1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4E1DD9BC" w14:textId="77777777" w:rsidR="00D82D01" w:rsidRDefault="00D82D01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6A36DFB4" w14:textId="77777777" w:rsidR="00303501" w:rsidRDefault="001744D9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最近３か月間の売上等の実績見込みの減少割合</w:t>
      </w:r>
    </w:p>
    <w:p w14:paraId="5630F77F" w14:textId="77777777" w:rsidR="00B15A12" w:rsidRPr="00B15A12" w:rsidRDefault="00B15A12" w:rsidP="00B15A12">
      <w:pPr>
        <w:ind w:firstLineChars="500" w:firstLine="1134"/>
        <w:rPr>
          <w:rFonts w:asciiTheme="majorEastAsia" w:eastAsiaTheme="majorEastAsia" w:hAnsiTheme="majorEastAsia" w:cs="Times New Roman"/>
          <w:szCs w:val="21"/>
        </w:rPr>
      </w:pPr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eastAsiaTheme="majorEastAsia" w:hAnsi="Cambria Math" w:cs="Times New Roman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Ｂ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Ｄ</m:t>
                </m:r>
              </m:e>
            </m:d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 xml:space="preserve"> 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（Ａ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Ｃ）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（Ｂ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Ｄ）</m:t>
            </m:r>
          </m:den>
        </m:f>
      </m:oMath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100　＝</w:t>
      </w:r>
      <w:r w:rsidRPr="00B15A12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％</w:t>
      </w:r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≧　５.０％</w:t>
      </w:r>
    </w:p>
    <w:p w14:paraId="2F93ADB0" w14:textId="77777777" w:rsidR="00B15A12" w:rsidRPr="00B15A12" w:rsidRDefault="00B15A12" w:rsidP="00CE6CFB">
      <w:pPr>
        <w:ind w:firstLineChars="300" w:firstLine="680"/>
        <w:rPr>
          <w:rFonts w:asciiTheme="majorEastAsia" w:eastAsiaTheme="majorEastAsia" w:hAnsiTheme="majorEastAsia" w:cs="Times New Roman"/>
          <w:szCs w:val="21"/>
          <w:u w:val="single"/>
        </w:rPr>
      </w:pPr>
    </w:p>
    <w:p w14:paraId="4F7AF7A7" w14:textId="77777777" w:rsidR="0026734C" w:rsidRPr="00DC3EFD" w:rsidRDefault="0026734C" w:rsidP="001744D9">
      <w:pPr>
        <w:pStyle w:val="aa"/>
      </w:pPr>
    </w:p>
    <w:sectPr w:rsidR="0026734C" w:rsidRPr="00DC3EFD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415DD" w14:textId="77777777" w:rsidR="00F7027F" w:rsidRDefault="00F7027F" w:rsidP="009B6096">
      <w:r>
        <w:separator/>
      </w:r>
    </w:p>
  </w:endnote>
  <w:endnote w:type="continuationSeparator" w:id="0">
    <w:p w14:paraId="0588BD2A" w14:textId="77777777" w:rsidR="00F7027F" w:rsidRDefault="00F7027F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B1481" w14:textId="77777777" w:rsidR="00F7027F" w:rsidRDefault="00F7027F" w:rsidP="009B6096">
      <w:r>
        <w:separator/>
      </w:r>
    </w:p>
  </w:footnote>
  <w:footnote w:type="continuationSeparator" w:id="0">
    <w:p w14:paraId="2B3F3760" w14:textId="77777777" w:rsidR="00F7027F" w:rsidRDefault="00F7027F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60"/>
    <w:rsid w:val="000A5907"/>
    <w:rsid w:val="001736CD"/>
    <w:rsid w:val="001744D9"/>
    <w:rsid w:val="0023316B"/>
    <w:rsid w:val="0026734C"/>
    <w:rsid w:val="00303501"/>
    <w:rsid w:val="00346799"/>
    <w:rsid w:val="003A6030"/>
    <w:rsid w:val="004137DF"/>
    <w:rsid w:val="00487241"/>
    <w:rsid w:val="004F798B"/>
    <w:rsid w:val="00546EE2"/>
    <w:rsid w:val="006054F0"/>
    <w:rsid w:val="00700CAB"/>
    <w:rsid w:val="00701CEA"/>
    <w:rsid w:val="00723F9F"/>
    <w:rsid w:val="00742148"/>
    <w:rsid w:val="00765589"/>
    <w:rsid w:val="0076624F"/>
    <w:rsid w:val="007D014F"/>
    <w:rsid w:val="007D1D92"/>
    <w:rsid w:val="008121B2"/>
    <w:rsid w:val="00846298"/>
    <w:rsid w:val="00885B73"/>
    <w:rsid w:val="008944AD"/>
    <w:rsid w:val="008B6E40"/>
    <w:rsid w:val="008E0157"/>
    <w:rsid w:val="008E5F60"/>
    <w:rsid w:val="00912371"/>
    <w:rsid w:val="00932A24"/>
    <w:rsid w:val="009B6096"/>
    <w:rsid w:val="009D147F"/>
    <w:rsid w:val="00B15A12"/>
    <w:rsid w:val="00BB44E0"/>
    <w:rsid w:val="00BD2E1A"/>
    <w:rsid w:val="00C00B1E"/>
    <w:rsid w:val="00C96FD4"/>
    <w:rsid w:val="00CC60E8"/>
    <w:rsid w:val="00CD2DCE"/>
    <w:rsid w:val="00CE6CFB"/>
    <w:rsid w:val="00D51006"/>
    <w:rsid w:val="00D63DE2"/>
    <w:rsid w:val="00D82D01"/>
    <w:rsid w:val="00DB2C5C"/>
    <w:rsid w:val="00DC3EFD"/>
    <w:rsid w:val="00F612CE"/>
    <w:rsid w:val="00F62F82"/>
    <w:rsid w:val="00F7027F"/>
    <w:rsid w:val="00FD273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4AC05"/>
  <w15:docId w15:val="{9D38F4C1-54B9-4F7F-A527-AEEB22C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  <w:style w:type="paragraph" w:styleId="a8">
    <w:name w:val="Balloon Text"/>
    <w:basedOn w:val="a"/>
    <w:link w:val="a9"/>
    <w:uiPriority w:val="99"/>
    <w:semiHidden/>
    <w:unhideWhenUsed/>
    <w:rsid w:val="0076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2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44D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ﾋﾗｲ ｱｶﾈ</dc:creator>
  <cp:lastModifiedBy>koma</cp:lastModifiedBy>
  <cp:revision>2</cp:revision>
  <cp:lastPrinted>2020-03-17T02:49:00Z</cp:lastPrinted>
  <dcterms:created xsi:type="dcterms:W3CDTF">2020-04-06T14:00:00Z</dcterms:created>
  <dcterms:modified xsi:type="dcterms:W3CDTF">2020-04-06T14:00:00Z</dcterms:modified>
</cp:coreProperties>
</file>